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A0C" w:rsidRPr="000F17EF" w:rsidRDefault="007A3F12" w:rsidP="007A3F12">
      <w:pPr>
        <w:jc w:val="center"/>
        <w:rPr>
          <w:rFonts w:cstheme="minorHAnsi"/>
          <w:b/>
          <w:color w:val="4F81BD" w:themeColor="accent1"/>
          <w:sz w:val="32"/>
          <w:szCs w:val="32"/>
        </w:rPr>
      </w:pPr>
      <w:r w:rsidRPr="000F17EF">
        <w:rPr>
          <w:rFonts w:cstheme="minorHAnsi"/>
          <w:b/>
          <w:color w:val="4F81BD" w:themeColor="accent1"/>
          <w:sz w:val="32"/>
          <w:szCs w:val="32"/>
        </w:rPr>
        <w:t xml:space="preserve">Logistician </w:t>
      </w:r>
      <w:r w:rsidR="00525B6C" w:rsidRPr="000F17EF">
        <w:rPr>
          <w:rFonts w:cstheme="minorHAnsi"/>
          <w:b/>
          <w:color w:val="4F81BD" w:themeColor="accent1"/>
          <w:sz w:val="32"/>
          <w:szCs w:val="32"/>
        </w:rPr>
        <w:t>Skills &amp; Experience List</w:t>
      </w:r>
    </w:p>
    <w:p w:rsidR="00EC36E6" w:rsidRDefault="006278BD" w:rsidP="00E237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4F81BD" w:themeColor="accent1"/>
          <w:sz w:val="20"/>
          <w:szCs w:val="20"/>
        </w:rPr>
      </w:pPr>
      <w:r>
        <w:rPr>
          <w:rFonts w:ascii="Calibri" w:hAnsi="Calibri" w:cs="Calibri"/>
          <w:color w:val="4F81BD" w:themeColor="accent1"/>
          <w:sz w:val="20"/>
          <w:szCs w:val="20"/>
        </w:rPr>
        <w:t>This</w:t>
      </w:r>
      <w:r w:rsidR="00EC36E6" w:rsidRPr="000F17EF">
        <w:rPr>
          <w:rFonts w:ascii="Calibri" w:hAnsi="Calibri" w:cs="Calibri"/>
          <w:color w:val="4F81BD" w:themeColor="accent1"/>
          <w:sz w:val="20"/>
          <w:szCs w:val="20"/>
        </w:rPr>
        <w:t xml:space="preserve"> skills form assists us in matching your specific skills to the right field project. Please create a maximum one page document in which you set out your skills / experience in different areas of logistics</w:t>
      </w:r>
      <w:r w:rsidR="00A4715C">
        <w:rPr>
          <w:rFonts w:ascii="Calibri" w:hAnsi="Calibri" w:cs="Calibri"/>
          <w:color w:val="4F81BD" w:themeColor="accent1"/>
          <w:sz w:val="20"/>
          <w:szCs w:val="20"/>
        </w:rPr>
        <w:t xml:space="preserve"> that </w:t>
      </w:r>
      <w:r>
        <w:rPr>
          <w:rFonts w:ascii="Calibri" w:hAnsi="Calibri" w:cs="Calibri"/>
          <w:color w:val="4F81BD" w:themeColor="accent1"/>
          <w:sz w:val="20"/>
          <w:szCs w:val="20"/>
        </w:rPr>
        <w:t>you</w:t>
      </w:r>
      <w:r w:rsidR="00A4715C">
        <w:rPr>
          <w:rFonts w:ascii="Calibri" w:hAnsi="Calibri" w:cs="Calibri"/>
          <w:color w:val="4F81BD" w:themeColor="accent1"/>
          <w:sz w:val="20"/>
          <w:szCs w:val="20"/>
        </w:rPr>
        <w:t xml:space="preserve"> have gained through </w:t>
      </w:r>
      <w:r w:rsidR="00A4715C" w:rsidRPr="00E23AEE">
        <w:rPr>
          <w:rFonts w:ascii="Calibri" w:hAnsi="Calibri" w:cs="Calibri"/>
          <w:color w:val="4F81BD" w:themeColor="accent1"/>
          <w:sz w:val="20"/>
          <w:szCs w:val="20"/>
          <w:u w:val="single"/>
        </w:rPr>
        <w:t xml:space="preserve">professional </w:t>
      </w:r>
      <w:r w:rsidRPr="00E23AEE">
        <w:rPr>
          <w:rFonts w:ascii="Calibri" w:hAnsi="Calibri" w:cs="Calibri"/>
          <w:color w:val="4F81BD" w:themeColor="accent1"/>
          <w:sz w:val="20"/>
          <w:szCs w:val="20"/>
          <w:u w:val="single"/>
        </w:rPr>
        <w:t>and/</w:t>
      </w:r>
      <w:r w:rsidR="00A4715C" w:rsidRPr="00E23AEE">
        <w:rPr>
          <w:rFonts w:ascii="Calibri" w:hAnsi="Calibri" w:cs="Calibri"/>
          <w:color w:val="4F81BD" w:themeColor="accent1"/>
          <w:sz w:val="20"/>
          <w:szCs w:val="20"/>
          <w:u w:val="single"/>
        </w:rPr>
        <w:t>or personal</w:t>
      </w:r>
      <w:r w:rsidR="00A4715C">
        <w:rPr>
          <w:rFonts w:ascii="Calibri" w:hAnsi="Calibri" w:cs="Calibri"/>
          <w:color w:val="4F81BD" w:themeColor="accent1"/>
          <w:sz w:val="20"/>
          <w:szCs w:val="20"/>
        </w:rPr>
        <w:t xml:space="preserve"> experiences</w:t>
      </w:r>
      <w:r w:rsidR="00EC36E6" w:rsidRPr="000F17EF">
        <w:rPr>
          <w:rFonts w:ascii="Calibri" w:hAnsi="Calibri" w:cs="Calibri"/>
          <w:color w:val="4F81BD" w:themeColor="accent1"/>
          <w:sz w:val="20"/>
          <w:szCs w:val="20"/>
        </w:rPr>
        <w:t xml:space="preserve">. </w:t>
      </w:r>
      <w:r w:rsidR="00E23AEE">
        <w:rPr>
          <w:rFonts w:ascii="Calibri" w:hAnsi="Calibri" w:cs="Calibri"/>
          <w:color w:val="4F81BD" w:themeColor="accent1"/>
          <w:sz w:val="20"/>
          <w:szCs w:val="20"/>
        </w:rPr>
        <w:t xml:space="preserve">Please mention </w:t>
      </w:r>
      <w:r w:rsidR="00481B6B">
        <w:rPr>
          <w:rFonts w:ascii="Calibri" w:hAnsi="Calibri" w:cs="Calibri"/>
          <w:color w:val="4F81BD" w:themeColor="accent1"/>
          <w:sz w:val="20"/>
          <w:szCs w:val="20"/>
        </w:rPr>
        <w:t>also</w:t>
      </w:r>
      <w:r w:rsidR="00E23AEE">
        <w:rPr>
          <w:rFonts w:ascii="Calibri" w:hAnsi="Calibri" w:cs="Calibri"/>
          <w:color w:val="4F81BD" w:themeColor="accent1"/>
          <w:sz w:val="20"/>
          <w:szCs w:val="20"/>
        </w:rPr>
        <w:t xml:space="preserve"> </w:t>
      </w:r>
      <w:r w:rsidR="00210B83">
        <w:rPr>
          <w:rFonts w:ascii="Calibri" w:hAnsi="Calibri" w:cs="Calibri"/>
          <w:color w:val="4F81BD" w:themeColor="accent1"/>
          <w:sz w:val="20"/>
          <w:szCs w:val="20"/>
        </w:rPr>
        <w:t xml:space="preserve">if </w:t>
      </w:r>
      <w:r w:rsidR="003D4C26">
        <w:rPr>
          <w:rFonts w:ascii="Calibri" w:hAnsi="Calibri" w:cs="Calibri"/>
          <w:color w:val="4F81BD" w:themeColor="accent1"/>
          <w:sz w:val="20"/>
          <w:szCs w:val="20"/>
        </w:rPr>
        <w:t>your skills are</w:t>
      </w:r>
      <w:r w:rsidR="00481B6B">
        <w:rPr>
          <w:rFonts w:ascii="Calibri" w:hAnsi="Calibri" w:cs="Calibri"/>
          <w:color w:val="4F81BD" w:themeColor="accent1"/>
          <w:sz w:val="20"/>
          <w:szCs w:val="20"/>
        </w:rPr>
        <w:t xml:space="preserve"> </w:t>
      </w:r>
      <w:r w:rsidR="00E23AEE" w:rsidRPr="00E23AEE">
        <w:rPr>
          <w:rFonts w:ascii="Calibri" w:hAnsi="Calibri" w:cs="Calibri"/>
          <w:color w:val="4F81BD" w:themeColor="accent1"/>
          <w:sz w:val="20"/>
          <w:szCs w:val="20"/>
          <w:u w:val="single"/>
        </w:rPr>
        <w:t xml:space="preserve">practical </w:t>
      </w:r>
      <w:r w:rsidR="00187C12">
        <w:rPr>
          <w:rFonts w:ascii="Calibri" w:hAnsi="Calibri" w:cs="Calibri"/>
          <w:color w:val="4F81BD" w:themeColor="accent1"/>
          <w:sz w:val="20"/>
          <w:szCs w:val="20"/>
          <w:u w:val="single"/>
        </w:rPr>
        <w:t xml:space="preserve">(you can do it yourself) </w:t>
      </w:r>
      <w:r w:rsidR="00E23AEE" w:rsidRPr="00E23AEE">
        <w:rPr>
          <w:rFonts w:ascii="Calibri" w:hAnsi="Calibri" w:cs="Calibri"/>
          <w:color w:val="4F81BD" w:themeColor="accent1"/>
          <w:sz w:val="20"/>
          <w:szCs w:val="20"/>
          <w:u w:val="single"/>
        </w:rPr>
        <w:t>or theoretical</w:t>
      </w:r>
      <w:r w:rsidR="00E16274">
        <w:rPr>
          <w:rFonts w:ascii="Calibri" w:hAnsi="Calibri" w:cs="Calibri"/>
          <w:color w:val="4F81BD" w:themeColor="accent1"/>
          <w:sz w:val="20"/>
          <w:szCs w:val="20"/>
          <w:u w:val="single"/>
        </w:rPr>
        <w:t xml:space="preserve"> only</w:t>
      </w:r>
      <w:r w:rsidR="00E23AEE">
        <w:rPr>
          <w:rFonts w:ascii="Calibri" w:hAnsi="Calibri" w:cs="Calibri"/>
          <w:color w:val="4F81BD" w:themeColor="accent1"/>
          <w:sz w:val="20"/>
          <w:szCs w:val="20"/>
        </w:rPr>
        <w:t>.</w:t>
      </w:r>
      <w:r w:rsidR="00956F06">
        <w:rPr>
          <w:rFonts w:ascii="Calibri" w:hAnsi="Calibri" w:cs="Calibri"/>
          <w:color w:val="4F81BD" w:themeColor="accent1"/>
          <w:sz w:val="20"/>
          <w:szCs w:val="20"/>
        </w:rPr>
        <w:t xml:space="preserve"> </w:t>
      </w:r>
      <w:bookmarkStart w:id="0" w:name="_GoBack"/>
      <w:bookmarkEnd w:id="0"/>
    </w:p>
    <w:p w:rsidR="00E237CD" w:rsidRPr="00E237CD" w:rsidRDefault="00E237CD" w:rsidP="00E237CD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BB637D" w:rsidRPr="00CE332B" w:rsidRDefault="006278BD" w:rsidP="0098340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4F81BD" w:themeColor="accent1"/>
          <w:u w:val="single"/>
        </w:rPr>
      </w:pPr>
      <w:r w:rsidRPr="00CE332B">
        <w:rPr>
          <w:rFonts w:cstheme="minorHAnsi"/>
          <w:b/>
          <w:bCs/>
          <w:color w:val="4F81BD" w:themeColor="accent1"/>
          <w:u w:val="single"/>
        </w:rPr>
        <w:t>Mechanic</w:t>
      </w:r>
      <w:r w:rsidR="00BD7FC3" w:rsidRPr="00CE332B">
        <w:rPr>
          <w:rFonts w:cstheme="minorHAnsi"/>
          <w:b/>
          <w:bCs/>
          <w:color w:val="4F81BD" w:themeColor="accent1"/>
          <w:u w:val="single"/>
        </w:rPr>
        <w:t xml:space="preserve"> (</w:t>
      </w:r>
      <w:r w:rsidR="004E2F3E" w:rsidRPr="00CE332B">
        <w:rPr>
          <w:rFonts w:cstheme="minorHAnsi"/>
          <w:b/>
          <w:bCs/>
          <w:color w:val="4F81BD" w:themeColor="accent1"/>
          <w:u w:val="single"/>
        </w:rPr>
        <w:t xml:space="preserve">maintenance of </w:t>
      </w:r>
      <w:r w:rsidR="00BD7FC3" w:rsidRPr="00CE332B">
        <w:rPr>
          <w:rFonts w:cstheme="minorHAnsi"/>
          <w:b/>
          <w:bCs/>
          <w:color w:val="4F81BD" w:themeColor="accent1"/>
          <w:u w:val="single"/>
        </w:rPr>
        <w:t>car</w:t>
      </w:r>
      <w:r w:rsidR="004E2F3E" w:rsidRPr="00CE332B">
        <w:rPr>
          <w:rFonts w:cstheme="minorHAnsi"/>
          <w:b/>
          <w:bCs/>
          <w:color w:val="4F81BD" w:themeColor="accent1"/>
          <w:u w:val="single"/>
        </w:rPr>
        <w:t>s, trucks, motorbikes, boats; 4WD driving; experience with Land Cruisers, etc.)</w:t>
      </w:r>
      <w:r w:rsidR="002428B9" w:rsidRPr="00CE332B">
        <w:rPr>
          <w:rFonts w:cstheme="minorHAnsi"/>
          <w:b/>
          <w:bCs/>
          <w:color w:val="4F81BD" w:themeColor="accent1"/>
          <w:u w:val="single"/>
        </w:rPr>
        <w:t>:</w:t>
      </w:r>
      <w:r w:rsidR="00525B6C" w:rsidRPr="00CE332B">
        <w:rPr>
          <w:rFonts w:cstheme="minorHAnsi"/>
          <w:color w:val="4F81BD" w:themeColor="accent1"/>
          <w:u w:val="single"/>
        </w:rPr>
        <w:t xml:space="preserve">  </w:t>
      </w:r>
      <w:r w:rsidR="00525B6C" w:rsidRPr="00CE332B">
        <w:rPr>
          <w:rFonts w:cstheme="minorHAnsi"/>
          <w:bCs/>
          <w:color w:val="4F81BD" w:themeColor="accent1"/>
          <w:u w:val="single"/>
        </w:rPr>
        <w:br/>
      </w:r>
    </w:p>
    <w:p w:rsidR="00525B6C" w:rsidRDefault="00525B6C" w:rsidP="00525B6C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D36DA4" w:rsidRDefault="00D36DA4" w:rsidP="00525B6C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010FC4" w:rsidRDefault="00010FC4" w:rsidP="00525B6C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010FC4" w:rsidRPr="00CE332B" w:rsidRDefault="00010FC4" w:rsidP="00525B6C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0638D2" w:rsidRPr="00CE332B" w:rsidRDefault="00525B6C" w:rsidP="00525B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F81BD" w:themeColor="accent1"/>
          <w:u w:val="single"/>
        </w:rPr>
      </w:pPr>
      <w:r w:rsidRPr="00CE332B">
        <w:rPr>
          <w:rFonts w:cstheme="minorHAnsi"/>
          <w:b/>
          <w:bCs/>
          <w:color w:val="4F81BD" w:themeColor="accent1"/>
          <w:u w:val="single"/>
        </w:rPr>
        <w:t>Construction</w:t>
      </w:r>
      <w:r w:rsidR="004E2F3E" w:rsidRPr="00CE332B">
        <w:rPr>
          <w:rFonts w:cstheme="minorHAnsi"/>
          <w:b/>
          <w:bCs/>
          <w:color w:val="4F81BD" w:themeColor="accent1"/>
          <w:u w:val="single"/>
        </w:rPr>
        <w:t xml:space="preserve"> (</w:t>
      </w:r>
      <w:r w:rsidR="009A1DCC" w:rsidRPr="00CE332B">
        <w:rPr>
          <w:rFonts w:cstheme="minorHAnsi"/>
          <w:b/>
          <w:bCs/>
          <w:color w:val="4F81BD" w:themeColor="accent1"/>
          <w:u w:val="single"/>
        </w:rPr>
        <w:t xml:space="preserve">construction and rehabilitation </w:t>
      </w:r>
      <w:r w:rsidR="004E2F3E" w:rsidRPr="00CE332B">
        <w:rPr>
          <w:rFonts w:cstheme="minorHAnsi"/>
          <w:b/>
          <w:bCs/>
          <w:color w:val="4F81BD" w:themeColor="accent1"/>
          <w:u w:val="single"/>
        </w:rPr>
        <w:t>typologies; wall, ceiling, roof, door, window</w:t>
      </w:r>
      <w:r w:rsidR="002A323E" w:rsidRPr="00CE332B">
        <w:rPr>
          <w:rFonts w:cstheme="minorHAnsi"/>
          <w:b/>
          <w:bCs/>
          <w:color w:val="4F81BD" w:themeColor="accent1"/>
          <w:u w:val="single"/>
        </w:rPr>
        <w:t>, etc.</w:t>
      </w:r>
      <w:r w:rsidR="004E2F3E" w:rsidRPr="00CE332B">
        <w:rPr>
          <w:rFonts w:cstheme="minorHAnsi"/>
          <w:b/>
          <w:bCs/>
          <w:color w:val="4F81BD" w:themeColor="accent1"/>
          <w:u w:val="single"/>
        </w:rPr>
        <w:t>; materials</w:t>
      </w:r>
      <w:r w:rsidR="006E610F" w:rsidRPr="00CE332B">
        <w:rPr>
          <w:rFonts w:cstheme="minorHAnsi"/>
          <w:b/>
          <w:bCs/>
          <w:color w:val="4F81BD" w:themeColor="accent1"/>
          <w:u w:val="single"/>
        </w:rPr>
        <w:t>: cement, wood, mortar, etc.</w:t>
      </w:r>
      <w:r w:rsidR="009D7685" w:rsidRPr="00CE332B">
        <w:rPr>
          <w:rFonts w:cstheme="minorHAnsi"/>
          <w:b/>
          <w:bCs/>
          <w:color w:val="4F81BD" w:themeColor="accent1"/>
          <w:u w:val="single"/>
        </w:rPr>
        <w:t xml:space="preserve">; </w:t>
      </w:r>
      <w:r w:rsidR="009B4B8D">
        <w:rPr>
          <w:rFonts w:cstheme="minorHAnsi"/>
          <w:b/>
          <w:bCs/>
          <w:color w:val="4F81BD" w:themeColor="accent1"/>
          <w:u w:val="single"/>
        </w:rPr>
        <w:t xml:space="preserve">safety and security; </w:t>
      </w:r>
      <w:r w:rsidR="009D7685" w:rsidRPr="00CE332B">
        <w:rPr>
          <w:rFonts w:cstheme="minorHAnsi"/>
          <w:b/>
          <w:bCs/>
          <w:color w:val="4F81BD" w:themeColor="accent1"/>
          <w:u w:val="single"/>
        </w:rPr>
        <w:t xml:space="preserve">processes: </w:t>
      </w:r>
      <w:r w:rsidR="00370CBB" w:rsidRPr="00CE332B">
        <w:rPr>
          <w:rFonts w:cstheme="minorHAnsi"/>
          <w:b/>
          <w:bCs/>
          <w:color w:val="4F81BD" w:themeColor="accent1"/>
          <w:u w:val="single"/>
        </w:rPr>
        <w:t xml:space="preserve">master plan, </w:t>
      </w:r>
      <w:r w:rsidR="009D7685" w:rsidRPr="00CE332B">
        <w:rPr>
          <w:rFonts w:cstheme="minorHAnsi"/>
          <w:b/>
          <w:bCs/>
          <w:color w:val="4F81BD" w:themeColor="accent1"/>
          <w:u w:val="single"/>
        </w:rPr>
        <w:t>bill of quantities, contract, construction supervision, site management, et</w:t>
      </w:r>
      <w:r w:rsidR="002A323E" w:rsidRPr="00CE332B">
        <w:rPr>
          <w:rFonts w:cstheme="minorHAnsi"/>
          <w:b/>
          <w:bCs/>
          <w:color w:val="4F81BD" w:themeColor="accent1"/>
          <w:u w:val="single"/>
        </w:rPr>
        <w:t>c.</w:t>
      </w:r>
      <w:r w:rsidR="006E610F" w:rsidRPr="00CE332B">
        <w:rPr>
          <w:rFonts w:cstheme="minorHAnsi"/>
          <w:b/>
          <w:bCs/>
          <w:color w:val="4F81BD" w:themeColor="accent1"/>
          <w:u w:val="single"/>
        </w:rPr>
        <w:t>)</w:t>
      </w:r>
      <w:r w:rsidRPr="00CE332B">
        <w:rPr>
          <w:rFonts w:cstheme="minorHAnsi"/>
          <w:b/>
          <w:bCs/>
          <w:color w:val="4F81BD" w:themeColor="accent1"/>
          <w:u w:val="single"/>
        </w:rPr>
        <w:t>:</w:t>
      </w:r>
      <w:r w:rsidRPr="00CE332B">
        <w:rPr>
          <w:rFonts w:cstheme="minorHAnsi"/>
          <w:b/>
          <w:color w:val="4F81BD" w:themeColor="accent1"/>
          <w:u w:val="single"/>
        </w:rPr>
        <w:t xml:space="preserve">  </w:t>
      </w:r>
    </w:p>
    <w:p w:rsidR="00525B6C" w:rsidRDefault="00525B6C" w:rsidP="00525B6C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010FC4" w:rsidRDefault="00010FC4" w:rsidP="00525B6C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010FC4" w:rsidRDefault="00010FC4" w:rsidP="00525B6C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010FC4" w:rsidRPr="00CE332B" w:rsidRDefault="00010FC4" w:rsidP="00525B6C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98340C" w:rsidRPr="00CE332B" w:rsidRDefault="0098340C" w:rsidP="00525B6C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0638D2" w:rsidRPr="00CE332B" w:rsidRDefault="004C3DFB" w:rsidP="00525B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F81BD" w:themeColor="accent1"/>
          <w:u w:val="single"/>
        </w:rPr>
      </w:pPr>
      <w:r w:rsidRPr="00CE332B">
        <w:rPr>
          <w:rFonts w:cstheme="minorHAnsi"/>
          <w:b/>
          <w:bCs/>
          <w:color w:val="4F81BD" w:themeColor="accent1"/>
          <w:u w:val="single"/>
        </w:rPr>
        <w:t xml:space="preserve">Energy </w:t>
      </w:r>
      <w:r w:rsidR="00887547" w:rsidRPr="00CE332B">
        <w:rPr>
          <w:rFonts w:cstheme="minorHAnsi"/>
          <w:b/>
          <w:bCs/>
          <w:color w:val="4F81BD" w:themeColor="accent1"/>
          <w:u w:val="single"/>
        </w:rPr>
        <w:t xml:space="preserve">and Electricity </w:t>
      </w:r>
      <w:r w:rsidRPr="00CE332B">
        <w:rPr>
          <w:rFonts w:cstheme="minorHAnsi"/>
          <w:b/>
          <w:bCs/>
          <w:color w:val="4F81BD" w:themeColor="accent1"/>
          <w:u w:val="single"/>
        </w:rPr>
        <w:t>(consumption; electrical set up and circuits; safety and security; lightning; solar panel, generator, batteries</w:t>
      </w:r>
      <w:r w:rsidR="00251EE7">
        <w:rPr>
          <w:rFonts w:cstheme="minorHAnsi"/>
          <w:b/>
          <w:bCs/>
          <w:color w:val="4F81BD" w:themeColor="accent1"/>
          <w:u w:val="single"/>
        </w:rPr>
        <w:t>, etc.</w:t>
      </w:r>
      <w:r w:rsidRPr="00CE332B">
        <w:rPr>
          <w:rFonts w:cstheme="minorHAnsi"/>
          <w:b/>
          <w:bCs/>
          <w:color w:val="4F81BD" w:themeColor="accent1"/>
          <w:u w:val="single"/>
        </w:rPr>
        <w:t>)</w:t>
      </w:r>
      <w:r w:rsidR="00525B6C" w:rsidRPr="00CE332B">
        <w:rPr>
          <w:rFonts w:cstheme="minorHAnsi"/>
          <w:b/>
          <w:color w:val="4F81BD" w:themeColor="accent1"/>
          <w:u w:val="single"/>
        </w:rPr>
        <w:t xml:space="preserve">:  </w:t>
      </w:r>
    </w:p>
    <w:p w:rsidR="0098340C" w:rsidRPr="00CE332B" w:rsidRDefault="0098340C" w:rsidP="00525B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8340C" w:rsidRDefault="0098340C" w:rsidP="00525B6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4F81BD" w:themeColor="accent1"/>
          <w:u w:val="single"/>
        </w:rPr>
      </w:pPr>
    </w:p>
    <w:p w:rsidR="00010FC4" w:rsidRDefault="00010FC4" w:rsidP="00525B6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4F81BD" w:themeColor="accent1"/>
          <w:u w:val="single"/>
        </w:rPr>
      </w:pPr>
    </w:p>
    <w:p w:rsidR="00010FC4" w:rsidRDefault="00010FC4" w:rsidP="00525B6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4F81BD" w:themeColor="accent1"/>
          <w:u w:val="single"/>
        </w:rPr>
      </w:pPr>
    </w:p>
    <w:p w:rsidR="00010FC4" w:rsidRPr="00CE332B" w:rsidRDefault="00010FC4" w:rsidP="00525B6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4F81BD" w:themeColor="accent1"/>
          <w:u w:val="single"/>
        </w:rPr>
      </w:pPr>
    </w:p>
    <w:p w:rsidR="00BB637D" w:rsidRPr="00961D31" w:rsidRDefault="00525B6C" w:rsidP="00525B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F81BD" w:themeColor="accent1"/>
          <w:u w:val="single"/>
        </w:rPr>
      </w:pPr>
      <w:r w:rsidRPr="00961D31">
        <w:rPr>
          <w:rFonts w:cstheme="minorHAnsi"/>
          <w:b/>
          <w:bCs/>
          <w:color w:val="4F81BD" w:themeColor="accent1"/>
          <w:u w:val="single"/>
        </w:rPr>
        <w:t xml:space="preserve">ICT </w:t>
      </w:r>
      <w:r w:rsidR="006278BD" w:rsidRPr="00961D31">
        <w:rPr>
          <w:rFonts w:cstheme="minorHAnsi"/>
          <w:b/>
          <w:bCs/>
          <w:color w:val="4F81BD" w:themeColor="accent1"/>
          <w:u w:val="single"/>
        </w:rPr>
        <w:t>(computer</w:t>
      </w:r>
      <w:r w:rsidR="00A81577">
        <w:rPr>
          <w:rFonts w:cstheme="minorHAnsi"/>
          <w:b/>
          <w:bCs/>
          <w:color w:val="4F81BD" w:themeColor="accent1"/>
          <w:u w:val="single"/>
        </w:rPr>
        <w:t>/printer</w:t>
      </w:r>
      <w:r w:rsidR="006278BD" w:rsidRPr="00961D31">
        <w:rPr>
          <w:rFonts w:cstheme="minorHAnsi"/>
          <w:b/>
          <w:bCs/>
          <w:color w:val="4F81BD" w:themeColor="accent1"/>
          <w:u w:val="single"/>
        </w:rPr>
        <w:t xml:space="preserve">, network, etc.) </w:t>
      </w:r>
      <w:r w:rsidRPr="00961D31">
        <w:rPr>
          <w:rFonts w:cstheme="minorHAnsi"/>
          <w:b/>
          <w:bCs/>
          <w:color w:val="4F81BD" w:themeColor="accent1"/>
          <w:u w:val="single"/>
        </w:rPr>
        <w:t>and Communication Equipment</w:t>
      </w:r>
      <w:r w:rsidR="006278BD" w:rsidRPr="00961D31">
        <w:rPr>
          <w:rFonts w:cstheme="minorHAnsi"/>
          <w:b/>
          <w:bCs/>
          <w:color w:val="4F81BD" w:themeColor="accent1"/>
          <w:u w:val="single"/>
        </w:rPr>
        <w:t xml:space="preserve"> (radio, satellite phone, etc.)</w:t>
      </w:r>
      <w:r w:rsidRPr="00961D31">
        <w:rPr>
          <w:rFonts w:cstheme="minorHAnsi"/>
          <w:b/>
          <w:color w:val="4F81BD" w:themeColor="accent1"/>
          <w:u w:val="single"/>
        </w:rPr>
        <w:t xml:space="preserve">:  </w:t>
      </w:r>
    </w:p>
    <w:p w:rsidR="00525B6C" w:rsidRDefault="00525B6C" w:rsidP="00525B6C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010FC4" w:rsidRDefault="00010FC4" w:rsidP="00525B6C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010FC4" w:rsidRPr="00CE332B" w:rsidRDefault="00010FC4" w:rsidP="00525B6C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98340C" w:rsidRPr="00CE332B" w:rsidRDefault="0098340C" w:rsidP="00525B6C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98340C" w:rsidRDefault="00525B6C" w:rsidP="00525B6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US"/>
        </w:rPr>
      </w:pPr>
      <w:r w:rsidRPr="00F21281">
        <w:rPr>
          <w:rFonts w:cstheme="minorHAnsi"/>
          <w:b/>
          <w:bCs/>
          <w:color w:val="4F81BD" w:themeColor="accent1"/>
          <w:u w:val="single"/>
        </w:rPr>
        <w:t>Water-management, Sanitation and Pumps</w:t>
      </w:r>
      <w:r w:rsidR="006F6B20" w:rsidRPr="00F21281">
        <w:rPr>
          <w:rFonts w:cstheme="minorHAnsi"/>
          <w:b/>
          <w:bCs/>
          <w:color w:val="4F81BD" w:themeColor="accent1"/>
          <w:u w:val="single"/>
        </w:rPr>
        <w:t xml:space="preserve"> (construction and installation of latrines, pipes, etc.; waste management; water supply; hygiene and sanitation, etc.)</w:t>
      </w:r>
      <w:r w:rsidRPr="00CE332B">
        <w:rPr>
          <w:rFonts w:cstheme="minorHAnsi"/>
          <w:bCs/>
          <w:color w:val="4F81BD" w:themeColor="accent1"/>
          <w:u w:val="single"/>
        </w:rPr>
        <w:t xml:space="preserve"> </w:t>
      </w:r>
      <w:r w:rsidRPr="00CE332B">
        <w:rPr>
          <w:rFonts w:cstheme="minorHAnsi"/>
          <w:color w:val="4F81BD" w:themeColor="accent1"/>
          <w:u w:val="single"/>
        </w:rPr>
        <w:br/>
      </w:r>
    </w:p>
    <w:p w:rsidR="00D36DA4" w:rsidRDefault="00D36DA4" w:rsidP="00525B6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US"/>
        </w:rPr>
      </w:pPr>
    </w:p>
    <w:p w:rsidR="00010FC4" w:rsidRDefault="00010FC4" w:rsidP="00525B6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US"/>
        </w:rPr>
      </w:pPr>
    </w:p>
    <w:p w:rsidR="00010FC4" w:rsidRPr="00CE332B" w:rsidRDefault="00010FC4" w:rsidP="00525B6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US"/>
        </w:rPr>
      </w:pPr>
    </w:p>
    <w:p w:rsidR="0023786D" w:rsidRDefault="00D36DA4" w:rsidP="0023786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4F81BD" w:themeColor="accent1"/>
        </w:rPr>
      </w:pPr>
      <w:r w:rsidRPr="00E237CD">
        <w:rPr>
          <w:rFonts w:cstheme="minorHAnsi"/>
          <w:b/>
          <w:bCs/>
          <w:color w:val="4F81BD" w:themeColor="accent1"/>
          <w:u w:val="single"/>
        </w:rPr>
        <w:t>Supply Chain Management (negotiations</w:t>
      </w:r>
      <w:r w:rsidR="009253FA">
        <w:rPr>
          <w:rFonts w:cstheme="minorHAnsi"/>
          <w:b/>
          <w:bCs/>
          <w:color w:val="4F81BD" w:themeColor="accent1"/>
          <w:u w:val="single"/>
        </w:rPr>
        <w:t xml:space="preserve"> with suppliers</w:t>
      </w:r>
      <w:r w:rsidRPr="00E237CD">
        <w:rPr>
          <w:rFonts w:cstheme="minorHAnsi"/>
          <w:b/>
          <w:bCs/>
          <w:color w:val="4F81BD" w:themeColor="accent1"/>
          <w:u w:val="single"/>
        </w:rPr>
        <w:t>;</w:t>
      </w:r>
      <w:r w:rsidR="005A4DC9">
        <w:rPr>
          <w:rFonts w:cstheme="minorHAnsi"/>
          <w:b/>
          <w:bCs/>
          <w:color w:val="4F81BD" w:themeColor="accent1"/>
          <w:u w:val="single"/>
        </w:rPr>
        <w:t xml:space="preserve"> perishable/non-perishable/</w:t>
      </w:r>
      <w:r w:rsidR="00F6593E">
        <w:rPr>
          <w:rFonts w:cstheme="minorHAnsi"/>
          <w:b/>
          <w:bCs/>
          <w:color w:val="4F81BD" w:themeColor="accent1"/>
          <w:u w:val="single"/>
        </w:rPr>
        <w:t>medical goods</w:t>
      </w:r>
      <w:r w:rsidR="005A4DC9">
        <w:rPr>
          <w:rFonts w:cstheme="minorHAnsi"/>
          <w:b/>
          <w:bCs/>
          <w:color w:val="4F81BD" w:themeColor="accent1"/>
          <w:u w:val="single"/>
        </w:rPr>
        <w:t>;</w:t>
      </w:r>
      <w:r w:rsidRPr="00E237CD">
        <w:rPr>
          <w:rFonts w:cstheme="minorHAnsi"/>
          <w:b/>
          <w:bCs/>
          <w:color w:val="4F81BD" w:themeColor="accent1"/>
          <w:u w:val="single"/>
        </w:rPr>
        <w:t xml:space="preserve"> </w:t>
      </w:r>
      <w:proofErr w:type="gramStart"/>
      <w:r w:rsidRPr="00E237CD">
        <w:rPr>
          <w:rFonts w:cstheme="minorHAnsi"/>
          <w:b/>
          <w:bCs/>
          <w:color w:val="4F81BD" w:themeColor="accent1"/>
          <w:u w:val="single"/>
        </w:rPr>
        <w:t>tender</w:t>
      </w:r>
      <w:proofErr w:type="gramEnd"/>
      <w:r w:rsidRPr="00E237CD">
        <w:rPr>
          <w:rFonts w:cstheme="minorHAnsi"/>
          <w:b/>
          <w:bCs/>
          <w:color w:val="4F81BD" w:themeColor="accent1"/>
          <w:u w:val="single"/>
        </w:rPr>
        <w:t>, contracting</w:t>
      </w:r>
      <w:r>
        <w:rPr>
          <w:rFonts w:cstheme="minorHAnsi"/>
          <w:b/>
          <w:bCs/>
          <w:color w:val="4F81BD" w:themeColor="accent1"/>
          <w:u w:val="single"/>
        </w:rPr>
        <w:t xml:space="preserve">, </w:t>
      </w:r>
      <w:r w:rsidRPr="00E237CD">
        <w:rPr>
          <w:rFonts w:cstheme="minorHAnsi"/>
          <w:b/>
          <w:bCs/>
          <w:color w:val="4F81BD" w:themeColor="accent1"/>
          <w:u w:val="single"/>
        </w:rPr>
        <w:t>procurement; warehouse and stock management;</w:t>
      </w:r>
      <w:r w:rsidR="009253FA">
        <w:rPr>
          <w:rFonts w:cstheme="minorHAnsi"/>
          <w:b/>
          <w:bCs/>
          <w:color w:val="4F81BD" w:themeColor="accent1"/>
          <w:u w:val="single"/>
        </w:rPr>
        <w:t xml:space="preserve"> software;</w:t>
      </w:r>
      <w:r w:rsidRPr="00E237CD">
        <w:rPr>
          <w:rFonts w:cstheme="minorHAnsi"/>
          <w:b/>
          <w:bCs/>
          <w:color w:val="4F81BD" w:themeColor="accent1"/>
          <w:u w:val="single"/>
        </w:rPr>
        <w:t xml:space="preserve"> international freight and customs, etc.)</w:t>
      </w:r>
      <w:r>
        <w:rPr>
          <w:rFonts w:cstheme="minorHAnsi"/>
          <w:b/>
          <w:bCs/>
          <w:color w:val="4F81BD" w:themeColor="accent1"/>
          <w:u w:val="single"/>
        </w:rPr>
        <w:t>:</w:t>
      </w:r>
    </w:p>
    <w:sectPr w:rsidR="0023786D" w:rsidSect="000F17E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6C"/>
    <w:rsid w:val="00010FC4"/>
    <w:rsid w:val="000638D2"/>
    <w:rsid w:val="000F17EF"/>
    <w:rsid w:val="00187C12"/>
    <w:rsid w:val="00210B83"/>
    <w:rsid w:val="0023786D"/>
    <w:rsid w:val="002428B9"/>
    <w:rsid w:val="00251EE7"/>
    <w:rsid w:val="002A323E"/>
    <w:rsid w:val="002B3F4D"/>
    <w:rsid w:val="002E29CC"/>
    <w:rsid w:val="003342EB"/>
    <w:rsid w:val="00347AC3"/>
    <w:rsid w:val="00351996"/>
    <w:rsid w:val="00370CBB"/>
    <w:rsid w:val="003D4C26"/>
    <w:rsid w:val="00481B6B"/>
    <w:rsid w:val="004C3DFB"/>
    <w:rsid w:val="004E2F3E"/>
    <w:rsid w:val="00525B6C"/>
    <w:rsid w:val="0057011C"/>
    <w:rsid w:val="005A4DC9"/>
    <w:rsid w:val="005F5058"/>
    <w:rsid w:val="006278BD"/>
    <w:rsid w:val="006E610F"/>
    <w:rsid w:val="006F6B20"/>
    <w:rsid w:val="00755868"/>
    <w:rsid w:val="00765B68"/>
    <w:rsid w:val="007A330E"/>
    <w:rsid w:val="007A3F12"/>
    <w:rsid w:val="007F3B82"/>
    <w:rsid w:val="008250A7"/>
    <w:rsid w:val="0088146F"/>
    <w:rsid w:val="00887547"/>
    <w:rsid w:val="008C162E"/>
    <w:rsid w:val="009253FA"/>
    <w:rsid w:val="00956F06"/>
    <w:rsid w:val="00961D31"/>
    <w:rsid w:val="0098340C"/>
    <w:rsid w:val="009A1DCC"/>
    <w:rsid w:val="009B4B8D"/>
    <w:rsid w:val="009D7685"/>
    <w:rsid w:val="00A425AD"/>
    <w:rsid w:val="00A4715C"/>
    <w:rsid w:val="00A81577"/>
    <w:rsid w:val="00A91D88"/>
    <w:rsid w:val="00BB637D"/>
    <w:rsid w:val="00BD7FC3"/>
    <w:rsid w:val="00BE2382"/>
    <w:rsid w:val="00C20A0C"/>
    <w:rsid w:val="00CC7F1D"/>
    <w:rsid w:val="00CD5720"/>
    <w:rsid w:val="00CE332B"/>
    <w:rsid w:val="00CF2BBF"/>
    <w:rsid w:val="00D13C4B"/>
    <w:rsid w:val="00D36DA4"/>
    <w:rsid w:val="00E16274"/>
    <w:rsid w:val="00E237CD"/>
    <w:rsid w:val="00E23AEE"/>
    <w:rsid w:val="00EC36E6"/>
    <w:rsid w:val="00EF030D"/>
    <w:rsid w:val="00F21281"/>
    <w:rsid w:val="00F6593E"/>
    <w:rsid w:val="00FF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C27D8-00DD-4B2C-9A14-104AEC1D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MSF UK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Gatward</dc:creator>
  <cp:lastModifiedBy>Rik Vaassen</cp:lastModifiedBy>
  <cp:revision>49</cp:revision>
  <cp:lastPrinted>2015-04-15T08:24:00Z</cp:lastPrinted>
  <dcterms:created xsi:type="dcterms:W3CDTF">2017-06-29T13:00:00Z</dcterms:created>
  <dcterms:modified xsi:type="dcterms:W3CDTF">2017-12-14T14:10:00Z</dcterms:modified>
</cp:coreProperties>
</file>